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E52C" w14:textId="212517AE" w:rsidR="004B45BA" w:rsidRPr="00D977FA" w:rsidRDefault="00D977FA" w:rsidP="00D977F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977FA">
        <w:rPr>
          <w:rFonts w:ascii="Arial" w:hAnsi="Arial" w:cs="Arial"/>
          <w:sz w:val="24"/>
          <w:szCs w:val="24"/>
          <w:u w:val="single"/>
        </w:rPr>
        <w:t>SORTIDA PANTÀ VALLVIDRERA</w:t>
      </w:r>
    </w:p>
    <w:p w14:paraId="6642B9BC" w14:textId="5B5D9C0E" w:rsidR="00D977FA" w:rsidRDefault="00D977FA" w:rsidP="00467AB3">
      <w:pPr>
        <w:tabs>
          <w:tab w:val="left" w:pos="2151"/>
        </w:tabs>
        <w:jc w:val="center"/>
        <w:rPr>
          <w:rFonts w:ascii="Arial" w:hAnsi="Arial" w:cs="Arial"/>
          <w:sz w:val="24"/>
          <w:szCs w:val="24"/>
        </w:rPr>
      </w:pPr>
      <w:r w:rsidRPr="00D977FA">
        <w:rPr>
          <w:rFonts w:ascii="Arial" w:hAnsi="Arial" w:cs="Arial"/>
          <w:sz w:val="24"/>
          <w:szCs w:val="24"/>
          <w:u w:val="single"/>
        </w:rPr>
        <w:t>NOTA INFORMATIVA</w:t>
      </w:r>
    </w:p>
    <w:p w14:paraId="6A9CA693" w14:textId="77777777" w:rsidR="00467AB3" w:rsidRPr="00467AB3" w:rsidRDefault="00467AB3" w:rsidP="00467AB3">
      <w:pPr>
        <w:tabs>
          <w:tab w:val="left" w:pos="2151"/>
        </w:tabs>
        <w:rPr>
          <w:rFonts w:ascii="Arial" w:hAnsi="Arial" w:cs="Arial"/>
          <w:sz w:val="24"/>
          <w:szCs w:val="24"/>
        </w:rPr>
      </w:pPr>
    </w:p>
    <w:p w14:paraId="257EEC40" w14:textId="3138A25F" w:rsidR="00D977FA" w:rsidRDefault="00467AB3" w:rsidP="00467AB3">
      <w:pPr>
        <w:tabs>
          <w:tab w:val="left" w:pos="2151"/>
        </w:tabs>
        <w:rPr>
          <w:rFonts w:ascii="Arial" w:hAnsi="Arial" w:cs="Arial"/>
          <w:sz w:val="24"/>
          <w:szCs w:val="24"/>
        </w:rPr>
      </w:pPr>
      <w:r w:rsidRPr="00467AB3">
        <w:rPr>
          <w:rFonts w:ascii="Arial" w:hAnsi="Arial" w:cs="Arial"/>
          <w:sz w:val="24"/>
          <w:szCs w:val="24"/>
        </w:rPr>
        <w:t>Aquesta sortida l'he programat en dues vegades atenent les restriccions de mobilitat decretades per la Generalitat de Catalunya</w:t>
      </w:r>
      <w:r>
        <w:rPr>
          <w:rFonts w:ascii="Arial" w:hAnsi="Arial" w:cs="Arial"/>
          <w:sz w:val="24"/>
          <w:szCs w:val="24"/>
        </w:rPr>
        <w:t>.</w:t>
      </w:r>
    </w:p>
    <w:p w14:paraId="4D1854ED" w14:textId="0FF9B54A" w:rsidR="00467AB3" w:rsidRDefault="00467AB3" w:rsidP="00467AB3">
      <w:pPr>
        <w:tabs>
          <w:tab w:val="left" w:pos="2151"/>
        </w:tabs>
        <w:rPr>
          <w:rFonts w:ascii="Arial" w:hAnsi="Arial" w:cs="Arial"/>
          <w:i/>
          <w:iCs/>
          <w:sz w:val="24"/>
          <w:szCs w:val="24"/>
          <w:u w:val="single"/>
        </w:rPr>
      </w:pPr>
      <w:r w:rsidRPr="00467AB3">
        <w:rPr>
          <w:rFonts w:ascii="Arial" w:hAnsi="Arial" w:cs="Arial"/>
          <w:i/>
          <w:iCs/>
          <w:sz w:val="24"/>
          <w:szCs w:val="24"/>
          <w:u w:val="single"/>
        </w:rPr>
        <w:t>“Horari diürn (de 6 h a 22 h): es prohibeix l’accés al Parc Natural i la realització d’activitats de lleure, educatives, esportives o econòmiques en grups de més de 10 persones.”</w:t>
      </w:r>
    </w:p>
    <w:p w14:paraId="5D4CA8FE" w14:textId="77777777" w:rsidR="00140516" w:rsidRDefault="00140516" w:rsidP="00467AB3">
      <w:pPr>
        <w:tabs>
          <w:tab w:val="left" w:pos="2151"/>
        </w:tabs>
        <w:rPr>
          <w:rFonts w:ascii="Arial" w:hAnsi="Arial" w:cs="Arial"/>
          <w:i/>
          <w:iCs/>
          <w:sz w:val="24"/>
          <w:szCs w:val="24"/>
          <w:u w:val="single"/>
        </w:rPr>
      </w:pPr>
    </w:p>
    <w:p w14:paraId="236E1EC4" w14:textId="16B138A5" w:rsidR="005658D8" w:rsidRPr="005658D8" w:rsidRDefault="005658D8" w:rsidP="005658D8">
      <w:pPr>
        <w:tabs>
          <w:tab w:val="left" w:pos="2151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5658D8">
        <w:rPr>
          <w:rFonts w:ascii="Arial" w:hAnsi="Arial" w:cs="Arial"/>
          <w:sz w:val="24"/>
          <w:szCs w:val="24"/>
          <w:u w:val="single"/>
        </w:rPr>
        <w:t>TRANSPORT</w:t>
      </w:r>
    </w:p>
    <w:p w14:paraId="3DD18535" w14:textId="4C6C8C40" w:rsidR="00140516" w:rsidRDefault="00D329E1" w:rsidP="00467AB3">
      <w:pPr>
        <w:tabs>
          <w:tab w:val="left" w:pos="2151"/>
        </w:tabs>
        <w:rPr>
          <w:rFonts w:ascii="Arial" w:hAnsi="Arial" w:cs="Arial"/>
          <w:sz w:val="24"/>
          <w:szCs w:val="24"/>
        </w:rPr>
      </w:pPr>
      <w:r w:rsidRPr="005658D8">
        <w:rPr>
          <w:rFonts w:ascii="Arial" w:hAnsi="Arial" w:cs="Arial"/>
          <w:sz w:val="24"/>
          <w:szCs w:val="24"/>
        </w:rPr>
        <w:t>He trucat al 012 per a informar-me si FGC s'adheria a la vaga de maquinistes del 9,10 i 11 d'aquest mes, no ho saben i em transfereixen l</w:t>
      </w:r>
      <w:r w:rsidR="003C65BC" w:rsidRPr="005658D8">
        <w:rPr>
          <w:rFonts w:ascii="Arial" w:hAnsi="Arial" w:cs="Arial"/>
          <w:sz w:val="24"/>
          <w:szCs w:val="24"/>
        </w:rPr>
        <w:t>a trucad</w:t>
      </w:r>
      <w:r w:rsidRPr="005658D8">
        <w:rPr>
          <w:rFonts w:ascii="Arial" w:hAnsi="Arial" w:cs="Arial"/>
          <w:sz w:val="24"/>
          <w:szCs w:val="24"/>
        </w:rPr>
        <w:t xml:space="preserve">a a </w:t>
      </w:r>
      <w:r w:rsidR="003C65BC" w:rsidRPr="005658D8">
        <w:rPr>
          <w:rFonts w:ascii="Arial" w:hAnsi="Arial" w:cs="Arial"/>
          <w:sz w:val="24"/>
          <w:szCs w:val="24"/>
        </w:rPr>
        <w:t>F</w:t>
      </w:r>
      <w:r w:rsidRPr="005658D8">
        <w:rPr>
          <w:rFonts w:ascii="Arial" w:hAnsi="Arial" w:cs="Arial"/>
          <w:sz w:val="24"/>
          <w:szCs w:val="24"/>
        </w:rPr>
        <w:t>GC, des d'FGC em llegeixen les notícies de google i en principi em diuen que no, però que caldrà estar atents a decisions d'última hora....</w:t>
      </w:r>
    </w:p>
    <w:p w14:paraId="749174DA" w14:textId="4F25AED6" w:rsidR="005658D8" w:rsidRPr="005658D8" w:rsidRDefault="00452647" w:rsidP="00467AB3">
      <w:pPr>
        <w:tabs>
          <w:tab w:val="left" w:pos="2151"/>
        </w:tabs>
        <w:rPr>
          <w:rFonts w:ascii="Arial" w:hAnsi="Arial" w:cs="Arial"/>
          <w:sz w:val="24"/>
          <w:szCs w:val="24"/>
        </w:rPr>
      </w:pPr>
      <w:r w:rsidRPr="00452647">
        <w:rPr>
          <w:rFonts w:ascii="Arial" w:hAnsi="Arial" w:cs="Arial"/>
          <w:sz w:val="24"/>
          <w:szCs w:val="24"/>
        </w:rPr>
        <w:t>Per tant si a última hora hi ha restriccions en el transport ferroviari, prendríem decisions.</w:t>
      </w:r>
    </w:p>
    <w:sectPr w:rsidR="005658D8" w:rsidRPr="005658D8" w:rsidSect="00C71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FA"/>
    <w:rsid w:val="0004156E"/>
    <w:rsid w:val="00140516"/>
    <w:rsid w:val="003C65BC"/>
    <w:rsid w:val="00452647"/>
    <w:rsid w:val="00467AB3"/>
    <w:rsid w:val="004B45BA"/>
    <w:rsid w:val="005500E2"/>
    <w:rsid w:val="005658D8"/>
    <w:rsid w:val="00654FE8"/>
    <w:rsid w:val="00713C60"/>
    <w:rsid w:val="00AC50E6"/>
    <w:rsid w:val="00B25049"/>
    <w:rsid w:val="00C710CF"/>
    <w:rsid w:val="00D329E1"/>
    <w:rsid w:val="00D977FA"/>
    <w:rsid w:val="00D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2DBE"/>
  <w15:chartTrackingRefBased/>
  <w15:docId w15:val="{FB2FCD02-3C77-4421-A6F1-58853BD7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7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7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7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7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7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77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7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7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fedi molleví</dc:creator>
  <cp:keywords/>
  <dc:description/>
  <cp:lastModifiedBy>xavier fedi molleví</cp:lastModifiedBy>
  <cp:revision>2</cp:revision>
  <dcterms:created xsi:type="dcterms:W3CDTF">2026-02-05T08:53:00Z</dcterms:created>
  <dcterms:modified xsi:type="dcterms:W3CDTF">2026-02-05T08:53:00Z</dcterms:modified>
</cp:coreProperties>
</file>